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0493E" w14:textId="34E780FD" w:rsidR="00363F52" w:rsidRPr="00B071BE" w:rsidRDefault="00287EE5" w:rsidP="00B071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71B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14:paraId="304C47CC" w14:textId="5E8A2281" w:rsidR="00287EE5" w:rsidRDefault="00287EE5" w:rsidP="00B071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проекту решения маслихата района имени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Габита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Мусрепова «О внесении изменений в решение маслихата района имени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Габита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Мусрепова от 29 декабря 2022 года №</w:t>
      </w:r>
      <w:r w:rsidR="0081653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5-6 «Об утверждении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Кырымбетского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округа района имени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Габита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Мусрепова на 2023-2025 годы»</w:t>
      </w:r>
    </w:p>
    <w:p w14:paraId="0B24C9A3" w14:textId="1D581BF4" w:rsidR="00287EE5" w:rsidRDefault="00287EE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3519C9" w14:textId="1CF38279" w:rsidR="00287EE5" w:rsidRDefault="00287EE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Уточнение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Кырымбетского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округа на 2023 год производится в соответствии со статьей 109-1 Бюджетного кодекса Республики Казахстан с целью эффективной реализации бюджетных программ. Источниками уточнения бюджета сельского округа являются:</w:t>
      </w:r>
    </w:p>
    <w:p w14:paraId="44E10C49" w14:textId="73E5C5BA" w:rsidR="00287EE5" w:rsidRDefault="00287EE5" w:rsidP="00287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Увеличение доходов за счет увеличения налоговых поступлений на сумму 150,0 тысяч тенге, в том числе:</w:t>
      </w:r>
    </w:p>
    <w:p w14:paraId="50DF7412" w14:textId="06484A14" w:rsidR="00287EE5" w:rsidRDefault="00287EE5" w:rsidP="00287EE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52669856"/>
      <w:r>
        <w:rPr>
          <w:rFonts w:ascii="Times New Roman" w:hAnsi="Times New Roman" w:cs="Times New Roman"/>
          <w:sz w:val="28"/>
          <w:szCs w:val="28"/>
          <w:lang w:val="ru-RU"/>
        </w:rPr>
        <w:t xml:space="preserve">- по коду </w:t>
      </w:r>
      <w:r w:rsidR="00B071BE">
        <w:rPr>
          <w:rFonts w:ascii="Times New Roman" w:hAnsi="Times New Roman" w:cs="Times New Roman"/>
          <w:sz w:val="28"/>
          <w:szCs w:val="28"/>
          <w:lang w:val="ru-RU"/>
        </w:rPr>
        <w:t>поступлений 104</w:t>
      </w:r>
      <w:r w:rsidR="00FA28FB">
        <w:rPr>
          <w:rFonts w:ascii="Times New Roman" w:hAnsi="Times New Roman" w:cs="Times New Roman"/>
          <w:sz w:val="28"/>
          <w:szCs w:val="28"/>
          <w:lang w:val="ru-RU"/>
        </w:rPr>
        <w:t>501</w:t>
      </w:r>
      <w:r w:rsidR="00B071B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A28FB">
        <w:rPr>
          <w:rFonts w:ascii="Times New Roman" w:hAnsi="Times New Roman" w:cs="Times New Roman"/>
          <w:sz w:val="28"/>
          <w:szCs w:val="28"/>
          <w:lang w:val="ru-RU"/>
        </w:rPr>
        <w:t>Единый земельный налог</w:t>
      </w:r>
      <w:r w:rsidR="00B071BE">
        <w:rPr>
          <w:rFonts w:ascii="Times New Roman" w:hAnsi="Times New Roman" w:cs="Times New Roman"/>
          <w:sz w:val="28"/>
          <w:szCs w:val="28"/>
          <w:lang w:val="ru-RU"/>
        </w:rPr>
        <w:t xml:space="preserve">» запланированный план поступлений в сумме </w:t>
      </w:r>
      <w:r w:rsidR="00FA28F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07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071BE"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proofErr w:type="gramEnd"/>
      <w:r w:rsidR="00B071BE">
        <w:rPr>
          <w:rFonts w:ascii="Times New Roman" w:hAnsi="Times New Roman" w:cs="Times New Roman"/>
          <w:sz w:val="28"/>
          <w:szCs w:val="28"/>
          <w:lang w:val="ru-RU"/>
        </w:rPr>
        <w:t xml:space="preserve"> увеличить на </w:t>
      </w:r>
      <w:r w:rsidR="00FA28FB">
        <w:rPr>
          <w:rFonts w:ascii="Times New Roman" w:hAnsi="Times New Roman" w:cs="Times New Roman"/>
          <w:sz w:val="28"/>
          <w:szCs w:val="28"/>
          <w:lang w:val="ru-RU"/>
        </w:rPr>
        <w:t>650,06</w:t>
      </w:r>
      <w:r w:rsidR="00B071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071BE"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 w:rsidR="00B071BE">
        <w:rPr>
          <w:rFonts w:ascii="Times New Roman" w:hAnsi="Times New Roman" w:cs="Times New Roman"/>
          <w:sz w:val="28"/>
          <w:szCs w:val="28"/>
          <w:lang w:val="ru-RU"/>
        </w:rPr>
        <w:t xml:space="preserve"> и утвердить скорректированный план в сумме </w:t>
      </w:r>
      <w:r w:rsidR="00FA28FB">
        <w:rPr>
          <w:rFonts w:ascii="Times New Roman" w:hAnsi="Times New Roman" w:cs="Times New Roman"/>
          <w:sz w:val="28"/>
          <w:szCs w:val="28"/>
          <w:lang w:val="ru-RU"/>
        </w:rPr>
        <w:t>650,06</w:t>
      </w:r>
      <w:r w:rsidR="00B07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71BE"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 w:rsidR="00B071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CAD814E" w14:textId="1BAC7DCD" w:rsidR="00B071BE" w:rsidRDefault="00B071BE" w:rsidP="00B071B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 коду поступлений 104</w:t>
      </w:r>
      <w:r w:rsidR="00FA28FB">
        <w:rPr>
          <w:rFonts w:ascii="Times New Roman" w:hAnsi="Times New Roman" w:cs="Times New Roman"/>
          <w:sz w:val="28"/>
          <w:szCs w:val="28"/>
          <w:lang w:val="ru-RU"/>
        </w:rPr>
        <w:t>401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«Налог на </w:t>
      </w:r>
      <w:r w:rsidR="00FA28FB">
        <w:rPr>
          <w:rFonts w:ascii="Times New Roman" w:hAnsi="Times New Roman" w:cs="Times New Roman"/>
          <w:sz w:val="28"/>
          <w:szCs w:val="28"/>
          <w:lang w:val="ru-RU"/>
        </w:rPr>
        <w:t>транспорт</w:t>
      </w:r>
      <w:r w:rsidR="009916FB">
        <w:rPr>
          <w:rFonts w:ascii="Times New Roman" w:hAnsi="Times New Roman" w:cs="Times New Roman"/>
          <w:sz w:val="28"/>
          <w:szCs w:val="28"/>
          <w:lang w:val="ru-RU"/>
        </w:rPr>
        <w:t>ные средства</w:t>
      </w:r>
      <w:r w:rsidR="00FA28FB">
        <w:rPr>
          <w:rFonts w:ascii="Times New Roman" w:hAnsi="Times New Roman" w:cs="Times New Roman"/>
          <w:sz w:val="28"/>
          <w:szCs w:val="28"/>
          <w:lang w:val="ru-RU"/>
        </w:rPr>
        <w:t xml:space="preserve"> с 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лиц» запланированный план поступлений в сумме </w:t>
      </w:r>
      <w:r w:rsidR="00FA28FB">
        <w:rPr>
          <w:rFonts w:ascii="Times New Roman" w:hAnsi="Times New Roman" w:cs="Times New Roman"/>
          <w:sz w:val="28"/>
          <w:szCs w:val="28"/>
          <w:lang w:val="ru-RU"/>
        </w:rPr>
        <w:t>120,0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увеличить на </w:t>
      </w:r>
      <w:r w:rsidR="009916FB">
        <w:rPr>
          <w:rFonts w:ascii="Times New Roman" w:hAnsi="Times New Roman" w:cs="Times New Roman"/>
          <w:sz w:val="28"/>
          <w:szCs w:val="28"/>
          <w:lang w:val="ru-RU"/>
        </w:rPr>
        <w:t>153,3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утвердить скорректированный план в сумме </w:t>
      </w:r>
      <w:r w:rsidR="009916FB">
        <w:rPr>
          <w:rFonts w:ascii="Times New Roman" w:hAnsi="Times New Roman" w:cs="Times New Roman"/>
          <w:sz w:val="28"/>
          <w:szCs w:val="28"/>
          <w:lang w:val="ru-RU"/>
        </w:rPr>
        <w:t>273,3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CFDE66" w14:textId="3D40D9E5" w:rsidR="00B071BE" w:rsidRDefault="00B071BE" w:rsidP="00B071B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 коду поступлений 10</w:t>
      </w:r>
      <w:r w:rsidR="009916FB">
        <w:rPr>
          <w:rFonts w:ascii="Times New Roman" w:hAnsi="Times New Roman" w:cs="Times New Roman"/>
          <w:sz w:val="28"/>
          <w:szCs w:val="28"/>
          <w:lang w:val="ru-RU"/>
        </w:rPr>
        <w:t>5315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916FB">
        <w:rPr>
          <w:rFonts w:ascii="Times New Roman" w:hAnsi="Times New Roman" w:cs="Times New Roman"/>
          <w:sz w:val="28"/>
          <w:szCs w:val="28"/>
          <w:lang w:val="ru-RU"/>
        </w:rPr>
        <w:t>Плата за пользование земельными участками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запланированный план поступлений в сумме </w:t>
      </w:r>
      <w:r w:rsidR="009916FB">
        <w:rPr>
          <w:rFonts w:ascii="Times New Roman" w:hAnsi="Times New Roman" w:cs="Times New Roman"/>
          <w:sz w:val="28"/>
          <w:szCs w:val="28"/>
          <w:lang w:val="ru-RU"/>
        </w:rPr>
        <w:t>5,0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увеличить на </w:t>
      </w:r>
      <w:r w:rsidR="009916FB">
        <w:rPr>
          <w:rFonts w:ascii="Times New Roman" w:hAnsi="Times New Roman" w:cs="Times New Roman"/>
          <w:sz w:val="28"/>
          <w:szCs w:val="28"/>
          <w:lang w:val="ru-RU"/>
        </w:rPr>
        <w:t>50,84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утвердить скорректированный план в сумме </w:t>
      </w:r>
      <w:r w:rsidR="009916FB">
        <w:rPr>
          <w:rFonts w:ascii="Times New Roman" w:hAnsi="Times New Roman" w:cs="Times New Roman"/>
          <w:sz w:val="28"/>
          <w:szCs w:val="28"/>
          <w:lang w:val="ru-RU"/>
        </w:rPr>
        <w:t>55,84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8094E6B" w14:textId="78921E3E" w:rsidR="00B071BE" w:rsidRPr="0028786E" w:rsidRDefault="00001DFA" w:rsidP="00287EE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786E"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Уменьшить</w:t>
      </w:r>
      <w:r w:rsidR="0028786E" w:rsidRPr="0028786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11134F" w14:textId="7879F886" w:rsidR="0028786E" w:rsidRDefault="0028786E" w:rsidP="002878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1" w:name="_Hlk152746888"/>
      <w:r>
        <w:rPr>
          <w:rFonts w:ascii="Times New Roman" w:hAnsi="Times New Roman" w:cs="Times New Roman"/>
          <w:sz w:val="28"/>
          <w:szCs w:val="28"/>
          <w:lang w:val="ru-RU"/>
        </w:rPr>
        <w:t xml:space="preserve">по коду поступлений 104102 «Налог на имущество физических лиц» запланированный план поступлений в сумме 60,0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уменьшить на 25,39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утвердить скорректированный план в сумме 34,61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1"/>
    <w:p w14:paraId="25DFF583" w14:textId="732CA2ED" w:rsidR="0028786E" w:rsidRDefault="0028786E" w:rsidP="002878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 коду поступлений 104302 «Земельный налог» запланированный план поступлений в сумме 15,0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уменьшить на 3,2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утвердить скорректированный план в сумме 11,8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5F5722" w14:textId="58960363" w:rsidR="0028786E" w:rsidRDefault="00FA28FB" w:rsidP="002878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8786E">
        <w:rPr>
          <w:rFonts w:ascii="Times New Roman" w:hAnsi="Times New Roman" w:cs="Times New Roman"/>
          <w:sz w:val="28"/>
          <w:szCs w:val="28"/>
          <w:lang w:val="ru-RU"/>
        </w:rPr>
        <w:t xml:space="preserve">по коду поступлений 104402 «Налог на транспортные средства с физических лиц» запланированный план поступлений в сумме 782,0 </w:t>
      </w:r>
      <w:proofErr w:type="spellStart"/>
      <w:proofErr w:type="gramStart"/>
      <w:r w:rsidR="0028786E"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proofErr w:type="gramEnd"/>
      <w:r w:rsidR="0028786E">
        <w:rPr>
          <w:rFonts w:ascii="Times New Roman" w:hAnsi="Times New Roman" w:cs="Times New Roman"/>
          <w:sz w:val="28"/>
          <w:szCs w:val="28"/>
          <w:lang w:val="ru-RU"/>
        </w:rPr>
        <w:t xml:space="preserve"> уменьшить на 401,93  </w:t>
      </w:r>
      <w:proofErr w:type="spellStart"/>
      <w:r w:rsidR="0028786E"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 w:rsidR="0028786E">
        <w:rPr>
          <w:rFonts w:ascii="Times New Roman" w:hAnsi="Times New Roman" w:cs="Times New Roman"/>
          <w:sz w:val="28"/>
          <w:szCs w:val="28"/>
          <w:lang w:val="ru-RU"/>
        </w:rPr>
        <w:t xml:space="preserve"> и утвердить скорректированный план в сумме 380,07 </w:t>
      </w:r>
      <w:proofErr w:type="spellStart"/>
      <w:r w:rsidR="0028786E"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 w:rsidR="002878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5310EC" w14:textId="094DB09B" w:rsidR="003F72CE" w:rsidRDefault="003F72CE" w:rsidP="003F72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по коду поступлений 101202 «Индивидуальный подоходный налог» запланированный план поступлений в сумме 300,0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уменьшить на 271,46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утвердить скорректированный план в сумме 28,54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47CE3C8" w14:textId="32087779" w:rsidR="003F72CE" w:rsidRDefault="003F72CE" w:rsidP="00A23A6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 решения маслихата района имени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Габита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Мусрепова «О внесении изменений в решение маслихата района имени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Габита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Мусрепова</w:t>
      </w:r>
      <w:r w:rsidR="008257AA">
        <w:rPr>
          <w:rFonts w:ascii="Times New Roman" w:hAnsi="Times New Roman" w:cs="Times New Roman"/>
          <w:sz w:val="28"/>
          <w:szCs w:val="28"/>
          <w:lang w:val="ru-RU"/>
        </w:rPr>
        <w:t xml:space="preserve"> от 29 декабря 2022 года №25-6 «Об утверждении бюджета </w:t>
      </w:r>
      <w:proofErr w:type="spellStart"/>
      <w:r w:rsidR="008257AA">
        <w:rPr>
          <w:rFonts w:ascii="Times New Roman" w:hAnsi="Times New Roman" w:cs="Times New Roman"/>
          <w:sz w:val="28"/>
          <w:szCs w:val="28"/>
          <w:lang w:val="ru-RU"/>
        </w:rPr>
        <w:t>Кырымбетского</w:t>
      </w:r>
      <w:proofErr w:type="spellEnd"/>
      <w:r w:rsidR="008257A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округа района имени </w:t>
      </w:r>
      <w:proofErr w:type="spellStart"/>
      <w:r w:rsidR="008257AA">
        <w:rPr>
          <w:rFonts w:ascii="Times New Roman" w:hAnsi="Times New Roman" w:cs="Times New Roman"/>
          <w:sz w:val="28"/>
          <w:szCs w:val="28"/>
          <w:lang w:val="ru-RU"/>
        </w:rPr>
        <w:t>Габита</w:t>
      </w:r>
      <w:proofErr w:type="spellEnd"/>
      <w:r w:rsidR="008257AA">
        <w:rPr>
          <w:rFonts w:ascii="Times New Roman" w:hAnsi="Times New Roman" w:cs="Times New Roman"/>
          <w:sz w:val="28"/>
          <w:szCs w:val="28"/>
          <w:lang w:val="ru-RU"/>
        </w:rPr>
        <w:t xml:space="preserve"> Мусрепова на 2023-2025 годы» размещен на интернет-портале открытых нормативных правовых актов для публичного обсуждения</w:t>
      </w:r>
      <w:r w:rsidR="00A41416" w:rsidRPr="00A414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E20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A41416" w:rsidRPr="00A414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416">
        <w:rPr>
          <w:rFonts w:ascii="Times New Roman" w:hAnsi="Times New Roman" w:cs="Times New Roman"/>
          <w:sz w:val="28"/>
          <w:szCs w:val="28"/>
          <w:lang w:val="ru-RU"/>
        </w:rPr>
        <w:t xml:space="preserve">ноября 2023 года, актуален до </w:t>
      </w:r>
      <w:r w:rsidR="00192E20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A414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E20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A41416">
        <w:rPr>
          <w:rFonts w:ascii="Times New Roman" w:hAnsi="Times New Roman" w:cs="Times New Roman"/>
          <w:sz w:val="28"/>
          <w:szCs w:val="28"/>
          <w:lang w:val="ru-RU"/>
        </w:rPr>
        <w:t xml:space="preserve"> 2023 года.</w:t>
      </w:r>
    </w:p>
    <w:p w14:paraId="083D5785" w14:textId="34533CDE" w:rsidR="00A41416" w:rsidRDefault="00A41416" w:rsidP="003F72C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52E949" w14:textId="1DFC1509" w:rsidR="00A41416" w:rsidRDefault="00094A38" w:rsidP="00094A38">
      <w:pPr>
        <w:tabs>
          <w:tab w:val="left" w:pos="65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5E953EC" w14:textId="63453489" w:rsidR="00A41416" w:rsidRDefault="00A41416" w:rsidP="003F72C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FD67A0" w14:textId="1DBF46B5" w:rsidR="00A41416" w:rsidRPr="00A41416" w:rsidRDefault="00A41416" w:rsidP="003F72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Аким </w:t>
      </w:r>
      <w:proofErr w:type="spellStart"/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>Кырымбетского</w:t>
      </w:r>
      <w:proofErr w:type="spellEnd"/>
    </w:p>
    <w:p w14:paraId="4E085071" w14:textId="2873B4E8" w:rsidR="00A41416" w:rsidRPr="00A41416" w:rsidRDefault="00A41416" w:rsidP="003F72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сельского </w:t>
      </w:r>
      <w:proofErr w:type="gramStart"/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округа:</w:t>
      </w:r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r w:rsidRPr="00A41416">
        <w:rPr>
          <w:rFonts w:ascii="Times New Roman" w:hAnsi="Times New Roman" w:cs="Times New Roman"/>
          <w:b/>
          <w:bCs/>
          <w:sz w:val="28"/>
          <w:szCs w:val="28"/>
          <w:lang w:val="ru-RU"/>
        </w:rPr>
        <w:t>Ж.Искакова</w:t>
      </w:r>
      <w:proofErr w:type="spellEnd"/>
      <w:proofErr w:type="gramEnd"/>
    </w:p>
    <w:p w14:paraId="577AFF76" w14:textId="77777777" w:rsidR="00FA28FB" w:rsidRDefault="00FA28FB" w:rsidP="0028786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734188" w14:textId="77777777" w:rsidR="0028786E" w:rsidRDefault="0028786E" w:rsidP="0028786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9F17A1" w14:textId="7EAC17EF" w:rsidR="0028786E" w:rsidRPr="0028786E" w:rsidRDefault="0028786E" w:rsidP="00287EE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3601F8" w14:textId="77777777" w:rsidR="00287EE5" w:rsidRPr="00287EE5" w:rsidRDefault="00287EE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87EE5" w:rsidRPr="0028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313"/>
    <w:multiLevelType w:val="hybridMultilevel"/>
    <w:tmpl w:val="2D629516"/>
    <w:lvl w:ilvl="0" w:tplc="C840D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6"/>
    <w:rsid w:val="00001DFA"/>
    <w:rsid w:val="00094A38"/>
    <w:rsid w:val="00192E20"/>
    <w:rsid w:val="0028786E"/>
    <w:rsid w:val="00287EE5"/>
    <w:rsid w:val="00363F52"/>
    <w:rsid w:val="003F72CE"/>
    <w:rsid w:val="00762DB6"/>
    <w:rsid w:val="00816537"/>
    <w:rsid w:val="008257AA"/>
    <w:rsid w:val="009916FB"/>
    <w:rsid w:val="00A23A63"/>
    <w:rsid w:val="00A41416"/>
    <w:rsid w:val="00B071BE"/>
    <w:rsid w:val="00E66965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6CB1"/>
  <w15:chartTrackingRefBased/>
  <w15:docId w15:val="{B0E4224F-95E1-4A46-9735-ABC59B2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Казыбек Беркнали</dc:creator>
  <cp:keywords/>
  <dc:description/>
  <cp:lastModifiedBy>Казыбек Беркнали</cp:lastModifiedBy>
  <cp:revision>14</cp:revision>
  <cp:lastPrinted>2023-12-07T08:14:00Z</cp:lastPrinted>
  <dcterms:created xsi:type="dcterms:W3CDTF">2023-12-05T05:47:00Z</dcterms:created>
  <dcterms:modified xsi:type="dcterms:W3CDTF">2023-12-08T03:47:00Z</dcterms:modified>
</cp:coreProperties>
</file>